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FE01" w14:textId="77777777" w:rsidR="00205CE3" w:rsidRDefault="00205CE3">
      <w:pPr>
        <w:rPr>
          <w:b/>
          <w:sz w:val="24"/>
          <w:szCs w:val="24"/>
          <w:u w:val="single"/>
        </w:rPr>
      </w:pPr>
    </w:p>
    <w:p w14:paraId="41E951F7" w14:textId="77777777" w:rsidR="008C577F" w:rsidRPr="00B46BFC" w:rsidRDefault="00F036AB">
      <w:pPr>
        <w:rPr>
          <w:b/>
          <w:sz w:val="24"/>
          <w:szCs w:val="24"/>
          <w:u w:val="single"/>
        </w:rPr>
      </w:pPr>
      <w:r w:rsidRPr="00B46BFC">
        <w:rPr>
          <w:b/>
          <w:sz w:val="24"/>
          <w:szCs w:val="24"/>
          <w:u w:val="single"/>
        </w:rPr>
        <w:t xml:space="preserve">Schůzka Rady </w:t>
      </w:r>
      <w:r w:rsidR="006D13C5">
        <w:rPr>
          <w:b/>
          <w:sz w:val="24"/>
          <w:szCs w:val="24"/>
          <w:u w:val="single"/>
        </w:rPr>
        <w:t>Spolku</w:t>
      </w:r>
      <w:r w:rsidRPr="00B46BFC">
        <w:rPr>
          <w:b/>
          <w:sz w:val="24"/>
          <w:szCs w:val="24"/>
          <w:u w:val="single"/>
        </w:rPr>
        <w:t xml:space="preserve"> rodičů a příznivců GJR</w:t>
      </w:r>
    </w:p>
    <w:p w14:paraId="2EFA5642" w14:textId="1CF199ED" w:rsidR="00F036AB" w:rsidRPr="00B46BFC" w:rsidRDefault="0081796C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036AB" w:rsidRPr="00B46BFC">
        <w:rPr>
          <w:sz w:val="24"/>
          <w:szCs w:val="24"/>
        </w:rPr>
        <w:t>. 11. 20</w:t>
      </w:r>
      <w:r w:rsidR="00EE611E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F036AB" w:rsidRPr="00B46BFC">
        <w:rPr>
          <w:sz w:val="24"/>
          <w:szCs w:val="24"/>
        </w:rPr>
        <w:t>, 16:00 h., OU 1</w:t>
      </w:r>
    </w:p>
    <w:p w14:paraId="54CC0089" w14:textId="77777777" w:rsidR="00F036AB" w:rsidRPr="00B46BFC" w:rsidRDefault="00F036AB">
      <w:pPr>
        <w:rPr>
          <w:sz w:val="24"/>
          <w:szCs w:val="24"/>
        </w:rPr>
      </w:pPr>
      <w:r w:rsidRPr="00B46BFC">
        <w:rPr>
          <w:sz w:val="24"/>
          <w:szCs w:val="24"/>
        </w:rPr>
        <w:t xml:space="preserve">Přítomni: </w:t>
      </w:r>
      <w:r w:rsidR="008C577F">
        <w:rPr>
          <w:sz w:val="24"/>
          <w:szCs w:val="24"/>
        </w:rPr>
        <w:t>zástupci tříd, omluveni:</w:t>
      </w:r>
      <w:r w:rsidR="009E6C1C">
        <w:rPr>
          <w:sz w:val="24"/>
          <w:szCs w:val="24"/>
        </w:rPr>
        <w:t xml:space="preserve"> </w:t>
      </w:r>
    </w:p>
    <w:p w14:paraId="313D6A74" w14:textId="77777777" w:rsidR="00205CE3" w:rsidRDefault="00F036AB" w:rsidP="00205CE3">
      <w:pPr>
        <w:rPr>
          <w:sz w:val="24"/>
          <w:szCs w:val="24"/>
        </w:rPr>
      </w:pPr>
      <w:r w:rsidRPr="00B46BFC">
        <w:rPr>
          <w:sz w:val="24"/>
          <w:szCs w:val="24"/>
        </w:rPr>
        <w:t xml:space="preserve">Program: </w:t>
      </w:r>
    </w:p>
    <w:p w14:paraId="1C29A016" w14:textId="77777777" w:rsidR="00F036AB" w:rsidRPr="00205CE3" w:rsidRDefault="00F036AB" w:rsidP="00205C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05CE3">
        <w:rPr>
          <w:sz w:val="24"/>
          <w:szCs w:val="24"/>
        </w:rPr>
        <w:t>Aktualizace kontaktů na zástupce tříd</w:t>
      </w:r>
    </w:p>
    <w:p w14:paraId="03EF2B76" w14:textId="119A487C" w:rsidR="00482A0F" w:rsidRDefault="00482A0F" w:rsidP="00482A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6BFC">
        <w:rPr>
          <w:sz w:val="24"/>
          <w:szCs w:val="24"/>
        </w:rPr>
        <w:t xml:space="preserve">Byl předložen rozpočet SRP </w:t>
      </w:r>
      <w:r>
        <w:rPr>
          <w:sz w:val="24"/>
          <w:szCs w:val="24"/>
        </w:rPr>
        <w:t>na rok 20</w:t>
      </w:r>
      <w:r w:rsidR="00EE611E">
        <w:rPr>
          <w:sz w:val="24"/>
          <w:szCs w:val="24"/>
        </w:rPr>
        <w:t>2</w:t>
      </w:r>
      <w:r w:rsidR="0081796C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F10186">
        <w:rPr>
          <w:sz w:val="24"/>
          <w:szCs w:val="24"/>
        </w:rPr>
        <w:t>2</w:t>
      </w:r>
      <w:r w:rsidR="0081796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46BFC">
        <w:rPr>
          <w:sz w:val="24"/>
          <w:szCs w:val="24"/>
        </w:rPr>
        <w:t xml:space="preserve">a vyúčtování za rok </w:t>
      </w:r>
      <w:r w:rsidR="00EE611E">
        <w:rPr>
          <w:sz w:val="24"/>
          <w:szCs w:val="24"/>
        </w:rPr>
        <w:t>202</w:t>
      </w:r>
      <w:r w:rsidR="0081796C">
        <w:rPr>
          <w:sz w:val="24"/>
          <w:szCs w:val="24"/>
        </w:rPr>
        <w:t>2</w:t>
      </w:r>
      <w:r w:rsidR="00EE611E">
        <w:rPr>
          <w:sz w:val="24"/>
          <w:szCs w:val="24"/>
        </w:rPr>
        <w:t>/2</w:t>
      </w:r>
      <w:r w:rsidR="0081796C">
        <w:rPr>
          <w:sz w:val="24"/>
          <w:szCs w:val="24"/>
        </w:rPr>
        <w:t>3</w:t>
      </w:r>
      <w:r w:rsidRPr="00B46BFC">
        <w:rPr>
          <w:sz w:val="24"/>
          <w:szCs w:val="24"/>
        </w:rPr>
        <w:t xml:space="preserve">. </w:t>
      </w:r>
    </w:p>
    <w:p w14:paraId="66DB8653" w14:textId="4D61F545" w:rsidR="0081796C" w:rsidRPr="00B46BFC" w:rsidRDefault="0081796C" w:rsidP="00482A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6. a 7. 10. 2023 proběhly oslavy 160. výročí založení GJR – velká účast, financování přes SRP GJR – viz vyúčtování. Možnost si zakoupit tričko, almanach, samolepky v kanceláři školy. </w:t>
      </w:r>
    </w:p>
    <w:p w14:paraId="0962FB94" w14:textId="65612B82" w:rsidR="00F036AB" w:rsidRPr="00B46BFC" w:rsidRDefault="00F036AB" w:rsidP="00F036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6BFC">
        <w:rPr>
          <w:sz w:val="24"/>
          <w:szCs w:val="24"/>
        </w:rPr>
        <w:t xml:space="preserve">Dny otevřených dveří: </w:t>
      </w:r>
      <w:r w:rsidR="007658A9">
        <w:rPr>
          <w:sz w:val="24"/>
          <w:szCs w:val="24"/>
        </w:rPr>
        <w:t>1</w:t>
      </w:r>
      <w:r w:rsidR="0081796C">
        <w:rPr>
          <w:sz w:val="24"/>
          <w:szCs w:val="24"/>
        </w:rPr>
        <w:t>0</w:t>
      </w:r>
      <w:r w:rsidR="007658A9">
        <w:rPr>
          <w:sz w:val="24"/>
          <w:szCs w:val="24"/>
        </w:rPr>
        <w:t>.11.202</w:t>
      </w:r>
      <w:r w:rsidR="0081796C">
        <w:rPr>
          <w:sz w:val="24"/>
          <w:szCs w:val="24"/>
        </w:rPr>
        <w:t>3</w:t>
      </w:r>
      <w:r w:rsidR="00C63BE9">
        <w:rPr>
          <w:sz w:val="24"/>
          <w:szCs w:val="24"/>
        </w:rPr>
        <w:t xml:space="preserve"> </w:t>
      </w:r>
      <w:r w:rsidR="00EE611E">
        <w:rPr>
          <w:sz w:val="24"/>
          <w:szCs w:val="24"/>
        </w:rPr>
        <w:t>–</w:t>
      </w:r>
      <w:r w:rsidR="00C63BE9">
        <w:rPr>
          <w:sz w:val="24"/>
          <w:szCs w:val="24"/>
        </w:rPr>
        <w:t xml:space="preserve"> </w:t>
      </w:r>
      <w:r w:rsidR="00EE611E">
        <w:rPr>
          <w:sz w:val="24"/>
          <w:szCs w:val="24"/>
        </w:rPr>
        <w:t>jen odpolední pro veřejnost – 14,00 – 1</w:t>
      </w:r>
      <w:r w:rsidR="007658A9">
        <w:rPr>
          <w:sz w:val="24"/>
          <w:szCs w:val="24"/>
        </w:rPr>
        <w:t>8</w:t>
      </w:r>
      <w:r w:rsidR="00EE611E">
        <w:rPr>
          <w:sz w:val="24"/>
          <w:szCs w:val="24"/>
        </w:rPr>
        <w:t xml:space="preserve">,00 hodin – </w:t>
      </w:r>
      <w:r w:rsidR="007658A9">
        <w:rPr>
          <w:sz w:val="24"/>
          <w:szCs w:val="24"/>
        </w:rPr>
        <w:t>hodnocení</w:t>
      </w:r>
    </w:p>
    <w:p w14:paraId="355A089A" w14:textId="50DBD16A" w:rsidR="00F036AB" w:rsidRPr="00B46BFC" w:rsidRDefault="00F036AB" w:rsidP="00F036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6BFC">
        <w:rPr>
          <w:sz w:val="24"/>
          <w:szCs w:val="24"/>
        </w:rPr>
        <w:t xml:space="preserve">Maturitní plesy: pořádá SRP, </w:t>
      </w:r>
      <w:r w:rsidR="00EE611E">
        <w:rPr>
          <w:sz w:val="24"/>
          <w:szCs w:val="24"/>
        </w:rPr>
        <w:t>1</w:t>
      </w:r>
      <w:r w:rsidR="0081796C">
        <w:rPr>
          <w:sz w:val="24"/>
          <w:szCs w:val="24"/>
        </w:rPr>
        <w:t>3</w:t>
      </w:r>
      <w:r w:rsidR="00EE611E">
        <w:rPr>
          <w:sz w:val="24"/>
          <w:szCs w:val="24"/>
        </w:rPr>
        <w:t>.</w:t>
      </w:r>
      <w:r w:rsidR="00F10186">
        <w:rPr>
          <w:sz w:val="24"/>
          <w:szCs w:val="24"/>
        </w:rPr>
        <w:t>1</w:t>
      </w:r>
      <w:r w:rsidRPr="00B46BFC">
        <w:rPr>
          <w:sz w:val="24"/>
          <w:szCs w:val="24"/>
        </w:rPr>
        <w:t>.20</w:t>
      </w:r>
      <w:r w:rsidR="00F10186">
        <w:rPr>
          <w:sz w:val="24"/>
          <w:szCs w:val="24"/>
        </w:rPr>
        <w:t>2</w:t>
      </w:r>
      <w:r w:rsidR="0081796C">
        <w:rPr>
          <w:sz w:val="24"/>
          <w:szCs w:val="24"/>
        </w:rPr>
        <w:t>4</w:t>
      </w:r>
      <w:r w:rsidRPr="00B46BFC">
        <w:rPr>
          <w:sz w:val="24"/>
          <w:szCs w:val="24"/>
        </w:rPr>
        <w:t xml:space="preserve"> a </w:t>
      </w:r>
      <w:r w:rsidR="00EE611E">
        <w:rPr>
          <w:sz w:val="24"/>
          <w:szCs w:val="24"/>
        </w:rPr>
        <w:t>1</w:t>
      </w:r>
      <w:r w:rsidR="0081796C">
        <w:rPr>
          <w:sz w:val="24"/>
          <w:szCs w:val="24"/>
        </w:rPr>
        <w:t>6</w:t>
      </w:r>
      <w:r w:rsidR="00EE611E">
        <w:rPr>
          <w:sz w:val="24"/>
          <w:szCs w:val="24"/>
        </w:rPr>
        <w:t>.</w:t>
      </w:r>
      <w:r w:rsidR="00F10186">
        <w:rPr>
          <w:sz w:val="24"/>
          <w:szCs w:val="24"/>
        </w:rPr>
        <w:t>2.202</w:t>
      </w:r>
      <w:r w:rsidR="0081796C">
        <w:rPr>
          <w:sz w:val="24"/>
          <w:szCs w:val="24"/>
        </w:rPr>
        <w:t>4 /pátek/</w:t>
      </w:r>
      <w:r w:rsidRPr="00B46BFC">
        <w:rPr>
          <w:sz w:val="24"/>
          <w:szCs w:val="24"/>
        </w:rPr>
        <w:t>, vyúčtování plesů: + 30 000,-</w:t>
      </w:r>
    </w:p>
    <w:p w14:paraId="5A08B963" w14:textId="77777777" w:rsidR="00F036AB" w:rsidRPr="00B46BFC" w:rsidRDefault="00F036AB" w:rsidP="00F036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6BFC">
        <w:rPr>
          <w:sz w:val="24"/>
          <w:szCs w:val="24"/>
        </w:rPr>
        <w:t xml:space="preserve">Maturantům bude proti účtenkám vrácen celý příspěvek do SRP </w:t>
      </w:r>
    </w:p>
    <w:p w14:paraId="1BBCE2B5" w14:textId="69098616" w:rsidR="00F036AB" w:rsidRPr="00B46BFC" w:rsidRDefault="00F036AB" w:rsidP="00F036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6BFC">
        <w:rPr>
          <w:sz w:val="24"/>
          <w:szCs w:val="24"/>
        </w:rPr>
        <w:t>Příspěvek do SRP schválen ve výši 500,- na žáka, u sourozenců platí jen starší</w:t>
      </w:r>
      <w:r w:rsidR="00EE611E">
        <w:rPr>
          <w:sz w:val="24"/>
          <w:szCs w:val="24"/>
        </w:rPr>
        <w:t xml:space="preserve"> </w:t>
      </w:r>
    </w:p>
    <w:p w14:paraId="38520821" w14:textId="4410B051" w:rsidR="00F036AB" w:rsidRDefault="00F036AB" w:rsidP="00F036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46BFC">
        <w:rPr>
          <w:sz w:val="24"/>
          <w:szCs w:val="24"/>
        </w:rPr>
        <w:t xml:space="preserve">Současný stav na účtu SRP: </w:t>
      </w:r>
      <w:r w:rsidR="0081796C">
        <w:rPr>
          <w:sz w:val="24"/>
          <w:szCs w:val="24"/>
        </w:rPr>
        <w:t>215 182,-</w:t>
      </w:r>
      <w:r w:rsidR="009C2892">
        <w:rPr>
          <w:sz w:val="24"/>
          <w:szCs w:val="24"/>
        </w:rPr>
        <w:t xml:space="preserve"> </w:t>
      </w:r>
      <w:r w:rsidRPr="00B46BFC">
        <w:rPr>
          <w:sz w:val="24"/>
          <w:szCs w:val="24"/>
        </w:rPr>
        <w:t>Kč</w:t>
      </w:r>
    </w:p>
    <w:p w14:paraId="3E0EB3AE" w14:textId="4BDD09E7" w:rsidR="00482A0F" w:rsidRDefault="00F56DFC" w:rsidP="002B56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roce </w:t>
      </w:r>
      <w:r w:rsidR="0081796C">
        <w:rPr>
          <w:sz w:val="24"/>
          <w:szCs w:val="24"/>
        </w:rPr>
        <w:t>2023</w:t>
      </w:r>
      <w:r>
        <w:rPr>
          <w:sz w:val="24"/>
          <w:szCs w:val="24"/>
        </w:rPr>
        <w:t xml:space="preserve"> proběhlo: </w:t>
      </w:r>
      <w:r w:rsidR="0081796C">
        <w:rPr>
          <w:sz w:val="24"/>
          <w:szCs w:val="24"/>
        </w:rPr>
        <w:t>vymalování a výzdoba chodeb a schodiště – před oslavami 160 let GJR</w:t>
      </w:r>
      <w:r w:rsidR="00EB7AE7">
        <w:rPr>
          <w:sz w:val="24"/>
          <w:szCs w:val="24"/>
        </w:rPr>
        <w:t xml:space="preserve"> </w:t>
      </w:r>
    </w:p>
    <w:p w14:paraId="550FDDF2" w14:textId="24917D51" w:rsidR="003F2090" w:rsidRDefault="008C577F" w:rsidP="002B56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82A0F">
        <w:rPr>
          <w:sz w:val="24"/>
          <w:szCs w:val="24"/>
        </w:rPr>
        <w:t>Plán investic:</w:t>
      </w:r>
      <w:r w:rsidR="00482A0F">
        <w:rPr>
          <w:sz w:val="24"/>
          <w:szCs w:val="24"/>
        </w:rPr>
        <w:t xml:space="preserve"> v rámci projektu IROP nová učebna matematiky a fyziky</w:t>
      </w:r>
      <w:r w:rsidR="002B5654">
        <w:rPr>
          <w:sz w:val="24"/>
          <w:szCs w:val="24"/>
        </w:rPr>
        <w:t xml:space="preserve"> – </w:t>
      </w:r>
      <w:r w:rsidR="00D4670E">
        <w:rPr>
          <w:sz w:val="24"/>
          <w:szCs w:val="24"/>
        </w:rPr>
        <w:t>zatím trvá, i když teď nejsou žádné výzvy,</w:t>
      </w:r>
      <w:r w:rsidR="00482A0F">
        <w:rPr>
          <w:sz w:val="24"/>
          <w:szCs w:val="24"/>
        </w:rPr>
        <w:t xml:space="preserve"> </w:t>
      </w:r>
      <w:r w:rsidR="002B5654">
        <w:rPr>
          <w:sz w:val="24"/>
          <w:szCs w:val="24"/>
        </w:rPr>
        <w:t>oprav</w:t>
      </w:r>
      <w:r w:rsidR="00F10186">
        <w:rPr>
          <w:sz w:val="24"/>
          <w:szCs w:val="24"/>
        </w:rPr>
        <w:t>a</w:t>
      </w:r>
      <w:r w:rsidR="002B5654">
        <w:rPr>
          <w:sz w:val="24"/>
          <w:szCs w:val="24"/>
        </w:rPr>
        <w:t xml:space="preserve"> fasády – </w:t>
      </w:r>
      <w:r w:rsidR="00D4670E">
        <w:rPr>
          <w:sz w:val="24"/>
          <w:szCs w:val="24"/>
        </w:rPr>
        <w:t>probíhá, konec měl být 30.11.2023</w:t>
      </w:r>
      <w:r w:rsidR="0081796C">
        <w:rPr>
          <w:sz w:val="24"/>
          <w:szCs w:val="24"/>
        </w:rPr>
        <w:t xml:space="preserve"> – nebude, bude se pokračovat na jaře</w:t>
      </w:r>
      <w:r w:rsidR="00EB7AE7">
        <w:rPr>
          <w:sz w:val="24"/>
          <w:szCs w:val="24"/>
        </w:rPr>
        <w:t xml:space="preserve">. </w:t>
      </w:r>
      <w:r w:rsidR="00D4670E">
        <w:rPr>
          <w:sz w:val="24"/>
          <w:szCs w:val="24"/>
        </w:rPr>
        <w:t xml:space="preserve">Pokračuje </w:t>
      </w:r>
      <w:r w:rsidR="00EB7AE7">
        <w:rPr>
          <w:sz w:val="24"/>
          <w:szCs w:val="24"/>
        </w:rPr>
        <w:t xml:space="preserve">projekt I KAP II – tj. projekt na vybavení fyziky a biologie novými pomůckami, </w:t>
      </w:r>
      <w:r w:rsidR="00D4670E">
        <w:rPr>
          <w:sz w:val="24"/>
          <w:szCs w:val="24"/>
        </w:rPr>
        <w:t xml:space="preserve">máme studii na </w:t>
      </w:r>
      <w:r w:rsidR="00EB7AE7">
        <w:rPr>
          <w:sz w:val="24"/>
          <w:szCs w:val="24"/>
        </w:rPr>
        <w:t xml:space="preserve">projekt Dešťovka a Zeleň – </w:t>
      </w:r>
      <w:r w:rsidR="00D4670E">
        <w:rPr>
          <w:sz w:val="24"/>
          <w:szCs w:val="24"/>
        </w:rPr>
        <w:t>příští rok by se měl zařadit do projektů</w:t>
      </w:r>
      <w:r w:rsidR="0081796C">
        <w:rPr>
          <w:sz w:val="24"/>
          <w:szCs w:val="24"/>
        </w:rPr>
        <w:t xml:space="preserve"> a pokračují Šablony III - podpora vzdělávání učitelů, inovativní vzdělávání žáků: např. geologická exkurze, tandemová výuka zeměpisu, školní psycholog</w:t>
      </w:r>
      <w:r w:rsidR="00D4670E">
        <w:rPr>
          <w:sz w:val="24"/>
          <w:szCs w:val="24"/>
        </w:rPr>
        <w:t>.</w:t>
      </w:r>
    </w:p>
    <w:p w14:paraId="5CC26E8B" w14:textId="7E6D485A" w:rsidR="002B5654" w:rsidRDefault="002B5654" w:rsidP="002B565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SRP </w:t>
      </w:r>
      <w:r w:rsidR="00436131">
        <w:rPr>
          <w:sz w:val="24"/>
          <w:szCs w:val="24"/>
        </w:rPr>
        <w:t xml:space="preserve">opět </w:t>
      </w:r>
      <w:r>
        <w:rPr>
          <w:sz w:val="24"/>
          <w:szCs w:val="24"/>
        </w:rPr>
        <w:t xml:space="preserve">podpořilo skupinu </w:t>
      </w:r>
      <w:r w:rsidR="0081796C">
        <w:rPr>
          <w:sz w:val="24"/>
          <w:szCs w:val="24"/>
        </w:rPr>
        <w:t>čtyř</w:t>
      </w:r>
      <w:r w:rsidR="00D4670E">
        <w:rPr>
          <w:sz w:val="24"/>
          <w:szCs w:val="24"/>
        </w:rPr>
        <w:t xml:space="preserve"> žák</w:t>
      </w:r>
      <w:r w:rsidR="0081796C">
        <w:rPr>
          <w:sz w:val="24"/>
          <w:szCs w:val="24"/>
        </w:rPr>
        <w:t>ů</w:t>
      </w:r>
      <w:r>
        <w:rPr>
          <w:sz w:val="24"/>
          <w:szCs w:val="24"/>
        </w:rPr>
        <w:t xml:space="preserve">, </w:t>
      </w:r>
      <w:r w:rsidR="0081796C">
        <w:rPr>
          <w:sz w:val="24"/>
          <w:szCs w:val="24"/>
        </w:rPr>
        <w:t>kteří se dostali</w:t>
      </w:r>
      <w:r>
        <w:rPr>
          <w:sz w:val="24"/>
          <w:szCs w:val="24"/>
        </w:rPr>
        <w:t xml:space="preserve"> na Studentský summit do Prahy, který pořádá VŠE – </w:t>
      </w:r>
      <w:r w:rsidR="00F10186">
        <w:rPr>
          <w:sz w:val="24"/>
          <w:szCs w:val="24"/>
        </w:rPr>
        <w:t>1 000</w:t>
      </w:r>
      <w:r>
        <w:rPr>
          <w:sz w:val="24"/>
          <w:szCs w:val="24"/>
        </w:rPr>
        <w:t>,-/ žák</w:t>
      </w:r>
      <w:r w:rsidR="00D4670E">
        <w:rPr>
          <w:sz w:val="24"/>
          <w:szCs w:val="24"/>
        </w:rPr>
        <w:t>, dále proplácí jízdné na studentské projekty – např. Týden studentských samospráv.</w:t>
      </w:r>
    </w:p>
    <w:p w14:paraId="6BEDBC09" w14:textId="076E9C38" w:rsidR="00F56DFC" w:rsidRDefault="00175D52" w:rsidP="00205C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ISIC karty - mezinárodní platnost, velké slevy, místo studentského průkazu – </w:t>
      </w:r>
      <w:r w:rsidR="00D4670E">
        <w:rPr>
          <w:sz w:val="24"/>
          <w:szCs w:val="24"/>
        </w:rPr>
        <w:t>350</w:t>
      </w:r>
      <w:r>
        <w:rPr>
          <w:sz w:val="24"/>
          <w:szCs w:val="24"/>
        </w:rPr>
        <w:t xml:space="preserve">,- na rok, potom </w:t>
      </w:r>
      <w:r w:rsidR="00D4670E">
        <w:rPr>
          <w:sz w:val="24"/>
          <w:szCs w:val="24"/>
        </w:rPr>
        <w:t>250</w:t>
      </w:r>
      <w:r>
        <w:rPr>
          <w:sz w:val="24"/>
          <w:szCs w:val="24"/>
        </w:rPr>
        <w:t>,- prodloužení na další rok – účetnictví pře</w:t>
      </w:r>
      <w:r w:rsidR="0081796C">
        <w:rPr>
          <w:sz w:val="24"/>
          <w:szCs w:val="24"/>
        </w:rPr>
        <w:t>s</w:t>
      </w:r>
      <w:r>
        <w:rPr>
          <w:sz w:val="24"/>
          <w:szCs w:val="24"/>
        </w:rPr>
        <w:t xml:space="preserve"> SRP</w:t>
      </w:r>
      <w:r w:rsidR="00F10186">
        <w:rPr>
          <w:sz w:val="24"/>
          <w:szCs w:val="24"/>
        </w:rPr>
        <w:t xml:space="preserve"> – pokračuje – čím dál víc žáků.</w:t>
      </w:r>
    </w:p>
    <w:p w14:paraId="5CFEF128" w14:textId="6F5321B7" w:rsidR="001444C1" w:rsidRDefault="001444C1" w:rsidP="00205C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Návrh na investici: </w:t>
      </w:r>
      <w:r w:rsidR="0081796C">
        <w:rPr>
          <w:sz w:val="24"/>
          <w:szCs w:val="24"/>
        </w:rPr>
        <w:t xml:space="preserve">vylepšení nové </w:t>
      </w:r>
      <w:r w:rsidR="00D4670E">
        <w:rPr>
          <w:sz w:val="24"/>
          <w:szCs w:val="24"/>
        </w:rPr>
        <w:t>studovn</w:t>
      </w:r>
      <w:r w:rsidR="0081796C">
        <w:rPr>
          <w:sz w:val="24"/>
          <w:szCs w:val="24"/>
        </w:rPr>
        <w:t>y</w:t>
      </w:r>
      <w:r w:rsidR="00D4670E">
        <w:rPr>
          <w:sz w:val="24"/>
          <w:szCs w:val="24"/>
        </w:rPr>
        <w:t xml:space="preserve"> ve třetím patře pro žáky VG – spolupráce se Studentským parlamentem, zejména jeho aktivním jádrem KAS</w:t>
      </w:r>
    </w:p>
    <w:p w14:paraId="63415081" w14:textId="02052B6B" w:rsidR="0081796C" w:rsidRDefault="0081796C" w:rsidP="00205C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 zdraví 23.11.2023 – všechny třídy vyššího gymnázia – každá dva programy + třídnická hodina.</w:t>
      </w:r>
    </w:p>
    <w:p w14:paraId="1B5F56C7" w14:textId="1BEEAC23" w:rsidR="007741D2" w:rsidRDefault="007741D2" w:rsidP="00205C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výuky dějepisu v prvním a druhém ročníku VG</w:t>
      </w:r>
    </w:p>
    <w:p w14:paraId="016FCE75" w14:textId="77777777" w:rsidR="00D4670E" w:rsidRPr="00D4670E" w:rsidRDefault="00D4670E" w:rsidP="00D4670E">
      <w:pPr>
        <w:rPr>
          <w:sz w:val="24"/>
          <w:szCs w:val="24"/>
        </w:rPr>
      </w:pPr>
    </w:p>
    <w:p w14:paraId="3B766A3E" w14:textId="3723F370" w:rsidR="00F62D14" w:rsidRDefault="00F62D14" w:rsidP="003F2090">
      <w:pPr>
        <w:rPr>
          <w:sz w:val="24"/>
          <w:szCs w:val="24"/>
        </w:rPr>
      </w:pPr>
      <w:r w:rsidRPr="003F2090">
        <w:rPr>
          <w:sz w:val="24"/>
          <w:szCs w:val="24"/>
        </w:rPr>
        <w:t xml:space="preserve">V Chrudimi dne </w:t>
      </w:r>
      <w:r w:rsidR="0081796C">
        <w:rPr>
          <w:sz w:val="24"/>
          <w:szCs w:val="24"/>
        </w:rPr>
        <w:t>20</w:t>
      </w:r>
      <w:r w:rsidR="00D4670E">
        <w:rPr>
          <w:sz w:val="24"/>
          <w:szCs w:val="24"/>
        </w:rPr>
        <w:t>.11.202</w:t>
      </w:r>
      <w:r w:rsidR="0081796C">
        <w:rPr>
          <w:sz w:val="24"/>
          <w:szCs w:val="24"/>
        </w:rPr>
        <w:t>3</w:t>
      </w:r>
    </w:p>
    <w:p w14:paraId="48D696C7" w14:textId="77777777" w:rsidR="00205CE3" w:rsidRPr="003F2090" w:rsidRDefault="00205CE3" w:rsidP="003F2090">
      <w:pPr>
        <w:rPr>
          <w:sz w:val="24"/>
          <w:szCs w:val="24"/>
        </w:rPr>
      </w:pPr>
    </w:p>
    <w:p w14:paraId="6B632A5B" w14:textId="77777777" w:rsidR="001F76BF" w:rsidRPr="00205CE3" w:rsidRDefault="001F76BF" w:rsidP="008C577F">
      <w:pPr>
        <w:pStyle w:val="Bezmezer"/>
        <w:rPr>
          <w:sz w:val="24"/>
          <w:szCs w:val="24"/>
        </w:rPr>
      </w:pPr>
      <w:r w:rsidRPr="00205CE3">
        <w:rPr>
          <w:sz w:val="24"/>
          <w:szCs w:val="24"/>
        </w:rPr>
        <w:t>Ing</w:t>
      </w:r>
      <w:r w:rsidR="00205CE3" w:rsidRPr="00205CE3">
        <w:rPr>
          <w:sz w:val="24"/>
          <w:szCs w:val="24"/>
        </w:rPr>
        <w:t>.</w:t>
      </w:r>
      <w:r w:rsidRPr="00205CE3">
        <w:rPr>
          <w:sz w:val="24"/>
          <w:szCs w:val="24"/>
        </w:rPr>
        <w:t xml:space="preserve"> Jana Košťálová</w:t>
      </w:r>
      <w:r w:rsidR="00205CE3" w:rsidRPr="00205CE3">
        <w:rPr>
          <w:sz w:val="24"/>
          <w:szCs w:val="24"/>
        </w:rPr>
        <w:t xml:space="preserve"> </w:t>
      </w:r>
      <w:r w:rsidR="00205CE3">
        <w:rPr>
          <w:sz w:val="24"/>
          <w:szCs w:val="24"/>
        </w:rPr>
        <w:tab/>
      </w:r>
      <w:r w:rsidR="00205CE3">
        <w:rPr>
          <w:sz w:val="24"/>
          <w:szCs w:val="24"/>
        </w:rPr>
        <w:tab/>
      </w:r>
      <w:r w:rsidR="00205CE3">
        <w:rPr>
          <w:sz w:val="24"/>
          <w:szCs w:val="24"/>
        </w:rPr>
        <w:tab/>
      </w:r>
      <w:r w:rsidR="00205CE3">
        <w:rPr>
          <w:sz w:val="24"/>
          <w:szCs w:val="24"/>
        </w:rPr>
        <w:tab/>
      </w:r>
      <w:r w:rsidR="00205CE3">
        <w:rPr>
          <w:sz w:val="24"/>
          <w:szCs w:val="24"/>
        </w:rPr>
        <w:tab/>
      </w:r>
      <w:r w:rsidR="00205CE3" w:rsidRPr="00205CE3">
        <w:rPr>
          <w:sz w:val="24"/>
          <w:szCs w:val="24"/>
        </w:rPr>
        <w:t>Mgr. Klára Jelinková, ředitelka gymnázia</w:t>
      </w:r>
    </w:p>
    <w:p w14:paraId="565CCBA2" w14:textId="77777777" w:rsidR="001F76BF" w:rsidRPr="00205CE3" w:rsidRDefault="001F76BF" w:rsidP="001F76BF">
      <w:pPr>
        <w:pStyle w:val="Bezmezer"/>
        <w:rPr>
          <w:sz w:val="24"/>
          <w:szCs w:val="24"/>
        </w:rPr>
      </w:pPr>
      <w:r w:rsidRPr="00205CE3">
        <w:rPr>
          <w:sz w:val="24"/>
          <w:szCs w:val="24"/>
        </w:rPr>
        <w:t>předsedkyně SRP GJR</w:t>
      </w:r>
    </w:p>
    <w:p w14:paraId="40FCF951" w14:textId="77777777" w:rsidR="009E6C1C" w:rsidRPr="00205CE3" w:rsidRDefault="00F62D14" w:rsidP="00200CC1">
      <w:pPr>
        <w:pStyle w:val="Bezmezer"/>
        <w:rPr>
          <w:sz w:val="24"/>
          <w:szCs w:val="24"/>
        </w:rPr>
      </w:pPr>
      <w:r w:rsidRPr="00205CE3">
        <w:rPr>
          <w:sz w:val="24"/>
          <w:szCs w:val="24"/>
        </w:rPr>
        <w:tab/>
      </w:r>
      <w:r w:rsidR="001F76BF" w:rsidRPr="00205CE3">
        <w:rPr>
          <w:sz w:val="24"/>
          <w:szCs w:val="24"/>
        </w:rPr>
        <w:tab/>
      </w:r>
      <w:r w:rsidR="001F76BF" w:rsidRPr="00205CE3">
        <w:rPr>
          <w:sz w:val="24"/>
          <w:szCs w:val="24"/>
        </w:rPr>
        <w:tab/>
      </w:r>
      <w:r w:rsidR="001F76BF" w:rsidRPr="00205CE3">
        <w:rPr>
          <w:sz w:val="24"/>
          <w:szCs w:val="24"/>
        </w:rPr>
        <w:tab/>
      </w:r>
      <w:r w:rsidR="001F76BF" w:rsidRPr="00205CE3">
        <w:rPr>
          <w:sz w:val="24"/>
          <w:szCs w:val="24"/>
        </w:rPr>
        <w:tab/>
      </w:r>
      <w:r w:rsidR="001F76BF" w:rsidRPr="00205CE3">
        <w:rPr>
          <w:sz w:val="24"/>
          <w:szCs w:val="24"/>
        </w:rPr>
        <w:tab/>
      </w:r>
      <w:r w:rsidR="00205CE3">
        <w:rPr>
          <w:sz w:val="24"/>
          <w:szCs w:val="24"/>
        </w:rPr>
        <w:tab/>
      </w:r>
    </w:p>
    <w:p w14:paraId="43F56EBE" w14:textId="77777777" w:rsidR="00205CE3" w:rsidRPr="00205CE3" w:rsidRDefault="00205CE3">
      <w:pPr>
        <w:pStyle w:val="Bezmezer"/>
        <w:rPr>
          <w:sz w:val="24"/>
          <w:szCs w:val="24"/>
        </w:rPr>
      </w:pPr>
    </w:p>
    <w:sectPr w:rsidR="00205CE3" w:rsidRPr="00205CE3" w:rsidSect="00205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184"/>
    <w:multiLevelType w:val="hybridMultilevel"/>
    <w:tmpl w:val="8862C2CA"/>
    <w:lvl w:ilvl="0" w:tplc="AD2CE1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1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6AB"/>
    <w:rsid w:val="001444C1"/>
    <w:rsid w:val="00175D52"/>
    <w:rsid w:val="001F76BF"/>
    <w:rsid w:val="00200CC1"/>
    <w:rsid w:val="00205CE3"/>
    <w:rsid w:val="00261A7E"/>
    <w:rsid w:val="002B5654"/>
    <w:rsid w:val="00307D3F"/>
    <w:rsid w:val="003A631F"/>
    <w:rsid w:val="003C0772"/>
    <w:rsid w:val="003F2090"/>
    <w:rsid w:val="00422A13"/>
    <w:rsid w:val="00426573"/>
    <w:rsid w:val="00434C3B"/>
    <w:rsid w:val="00436131"/>
    <w:rsid w:val="0047168F"/>
    <w:rsid w:val="00482A0F"/>
    <w:rsid w:val="00533720"/>
    <w:rsid w:val="006D13C5"/>
    <w:rsid w:val="007658A9"/>
    <w:rsid w:val="007741D2"/>
    <w:rsid w:val="0081796C"/>
    <w:rsid w:val="008C577F"/>
    <w:rsid w:val="009C2892"/>
    <w:rsid w:val="009E4E0C"/>
    <w:rsid w:val="009E6C1C"/>
    <w:rsid w:val="00A237A7"/>
    <w:rsid w:val="00A930D3"/>
    <w:rsid w:val="00B46BFC"/>
    <w:rsid w:val="00B569FC"/>
    <w:rsid w:val="00B74A18"/>
    <w:rsid w:val="00C074EA"/>
    <w:rsid w:val="00C63BE9"/>
    <w:rsid w:val="00C86C16"/>
    <w:rsid w:val="00C93BAF"/>
    <w:rsid w:val="00D109E0"/>
    <w:rsid w:val="00D4670E"/>
    <w:rsid w:val="00D74524"/>
    <w:rsid w:val="00E263F4"/>
    <w:rsid w:val="00EB5111"/>
    <w:rsid w:val="00EB7AE7"/>
    <w:rsid w:val="00EE2219"/>
    <w:rsid w:val="00EE611E"/>
    <w:rsid w:val="00F036AB"/>
    <w:rsid w:val="00F10186"/>
    <w:rsid w:val="00F56DFC"/>
    <w:rsid w:val="00F61446"/>
    <w:rsid w:val="00F6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0767"/>
  <w15:docId w15:val="{6294B989-158F-4AA3-A03D-9DD4183B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6AB"/>
    <w:pPr>
      <w:ind w:left="720"/>
      <w:contextualSpacing/>
    </w:pPr>
  </w:style>
  <w:style w:type="paragraph" w:styleId="Bezmezer">
    <w:name w:val="No Spacing"/>
    <w:uiPriority w:val="1"/>
    <w:qFormat/>
    <w:rsid w:val="008C5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Klára Jelinková</cp:lastModifiedBy>
  <cp:revision>3</cp:revision>
  <cp:lastPrinted>2023-11-20T10:54:00Z</cp:lastPrinted>
  <dcterms:created xsi:type="dcterms:W3CDTF">2023-11-20T10:55:00Z</dcterms:created>
  <dcterms:modified xsi:type="dcterms:W3CDTF">2023-11-22T11:51:00Z</dcterms:modified>
</cp:coreProperties>
</file>